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Fascinate Inline" w:hAnsi="Fascinate Inline" w:eastAsia="Fascinate Inline" w:ascii="Fascinate Inline"/>
          <w:b w:val="1"/>
          <w:sz w:val="48"/>
          <w:u w:val="single"/>
          <w:rtl w:val="0"/>
        </w:rPr>
        <w:t xml:space="preserve">Info On Ancient India </w:t>
      </w:r>
      <w:commentRangeStart w:id="0"/>
      <w:commentRangeStart w:id="1"/>
      <w:commentRangeStart w:id="2"/>
      <w:commentRangeStart w:id="3"/>
      <w:r w:rsidRPr="00000000" w:rsidR="00000000" w:rsidDel="00000000">
        <w:rPr>
          <w:rFonts w:cs="Fascinate Inline" w:hAnsi="Fascinate Inline" w:eastAsia="Fascinate Inline" w:ascii="Fascinate Inline"/>
          <w:b w:val="1"/>
          <w:sz w:val="48"/>
          <w:u w:val="single"/>
          <w:rtl w:val="0"/>
        </w:rPr>
        <w:t xml:space="preserve">Webquest</w:t>
      </w:r>
      <w:commentRangeEnd w:id="0"/>
      <w:r w:rsidRPr="00000000" w:rsidR="00000000" w:rsidDel="00000000">
        <w:commentReference w:id="0"/>
      </w:r>
      <w:commentRangeEnd w:id="1"/>
      <w:r w:rsidRPr="00000000" w:rsidR="00000000" w:rsidDel="00000000">
        <w:commentReference w:id="1"/>
      </w:r>
      <w:commentRangeEnd w:id="2"/>
      <w:r w:rsidRPr="00000000" w:rsidR="00000000" w:rsidDel="00000000">
        <w:commentReference w:id="2"/>
      </w:r>
      <w:commentRangeEnd w:id="3"/>
      <w:r w:rsidRPr="00000000" w:rsidR="00000000" w:rsidDel="00000000">
        <w:commentReference w:id="3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Instructions: Go to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http://infoonancientindia.weebly.com/</w:t>
        </w:r>
      </w:hyperlink>
      <w:r w:rsidRPr="00000000" w:rsidR="00000000" w:rsidDel="00000000">
        <w:rPr>
          <w:rtl w:val="0"/>
        </w:rPr>
        <w:t xml:space="preserve"> and complete the questions below.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Go to </w:t>
      </w:r>
      <w:hyperlink r:id="rId7">
        <w:r w:rsidRPr="00000000" w:rsidR="00000000" w:rsidDel="00000000">
          <w:rPr>
            <w:b w:val="1"/>
            <w:color w:val="1155cc"/>
            <w:sz w:val="24"/>
            <w:u w:val="single"/>
            <w:rtl w:val="0"/>
          </w:rPr>
          <w:t xml:space="preserve">HOME</w:t>
        </w:r>
      </w:hyperlink>
      <w:r w:rsidRPr="00000000" w:rsidR="00000000" w:rsidDel="00000000">
        <w:rPr>
          <w:b w:val="1"/>
          <w:sz w:val="24"/>
          <w:rtl w:val="0"/>
        </w:rPr>
        <w:t xml:space="preserve"> page. Complete the following questions using this page.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When did ancient India exist? _______-_______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In your own words, why do historians still study ancient India?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Go to the </w:t>
      </w:r>
      <w:hyperlink r:id="rId8">
        <w:r w:rsidRPr="00000000" w:rsidR="00000000" w:rsidDel="00000000">
          <w:rPr>
            <w:b w:val="1"/>
            <w:color w:val="1155cc"/>
            <w:sz w:val="24"/>
            <w:u w:val="single"/>
            <w:rtl w:val="0"/>
          </w:rPr>
          <w:t xml:space="preserve">DAILY LIFE AND SOCIAL STRUCTURE</w:t>
        </w:r>
      </w:hyperlink>
      <w:r w:rsidRPr="00000000" w:rsidR="00000000" w:rsidDel="00000000">
        <w:rPr>
          <w:b w:val="1"/>
          <w:sz w:val="24"/>
          <w:rtl w:val="0"/>
        </w:rPr>
        <w:t xml:space="preserve"> page. Complete the following questions using this page.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is the order of the classes in the caste system?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(or who) are all these castes a part of? _________________________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Explain karma and dharma in a short paragraph 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Go to the </w:t>
      </w:r>
      <w:hyperlink r:id="rId9">
        <w:r w:rsidRPr="00000000" w:rsidR="00000000" w:rsidDel="00000000">
          <w:rPr>
            <w:b w:val="1"/>
            <w:color w:val="1155cc"/>
            <w:sz w:val="24"/>
            <w:u w:val="single"/>
            <w:rtl w:val="0"/>
          </w:rPr>
          <w:t xml:space="preserve">CULTURE</w:t>
        </w:r>
      </w:hyperlink>
      <w:r w:rsidRPr="00000000" w:rsidR="00000000" w:rsidDel="00000000">
        <w:rPr>
          <w:b w:val="1"/>
          <w:sz w:val="24"/>
          <w:rtl w:val="0"/>
        </w:rPr>
        <w:t xml:space="preserve"> page. Complete the following questions using this page.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Who are the 3 main Hindu deities and what do they do?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Tell, in your own words, the story of the Buddha. 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4"/>
          <w:rtl w:val="0"/>
        </w:rPr>
        <w:t xml:space="preserve">    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4"/>
          <w:rtl w:val="0"/>
        </w:rPr>
        <w:t xml:space="preserve">3.  What are the 4 Noble Truths? 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Go to the </w:t>
      </w:r>
      <w:hyperlink r:id="rId10">
        <w:r w:rsidRPr="00000000" w:rsidR="00000000" w:rsidDel="00000000">
          <w:rPr>
            <w:b w:val="1"/>
            <w:color w:val="1155cc"/>
            <w:sz w:val="24"/>
            <w:u w:val="single"/>
            <w:rtl w:val="0"/>
          </w:rPr>
          <w:t xml:space="preserve">CONTRIBUTIONS AND LEGACY</w:t>
        </w:r>
      </w:hyperlink>
      <w:r w:rsidRPr="00000000" w:rsidR="00000000" w:rsidDel="00000000">
        <w:rPr>
          <w:b w:val="1"/>
          <w:sz w:val="24"/>
          <w:rtl w:val="0"/>
        </w:rPr>
        <w:t xml:space="preserve"> page. Answer the questions below using this page.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Name 2 contributions of ancient India.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48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Once you have completed this webquest, try the </w:t>
      </w:r>
      <w:hyperlink r:id="rId11">
        <w:r w:rsidRPr="00000000" w:rsidR="00000000" w:rsidDel="00000000">
          <w:rPr>
            <w:b w:val="1"/>
            <w:color w:val="1155cc"/>
            <w:sz w:val="24"/>
            <w:u w:val="single"/>
            <w:rtl w:val="0"/>
          </w:rPr>
          <w:t xml:space="preserve">QUIZ</w:t>
        </w:r>
      </w:hyperlink>
      <w:r w:rsidRPr="00000000" w:rsidR="00000000" w:rsidDel="00000000">
        <w:rPr>
          <w:b w:val="1"/>
          <w:sz w:val="24"/>
          <w:rtl w:val="0"/>
        </w:rPr>
        <w:t xml:space="preserve"> on our website!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6-14T16:35:18Z" w:author="gdelaney19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When is this due</w:t>
      </w:r>
    </w:p>
  </w:comment>
  <w:comment w:id="1" w:date="2014-06-14T16:46:12Z" w:author="amcnickle19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idk, but i just finished it!</w:t>
      </w:r>
    </w:p>
  </w:comment>
  <w:comment w:id="2" w:date="2014-06-15T06:40:27Z" w:author="gdelaney19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oh well YAY</w:t>
      </w:r>
    </w:p>
  </w:comment>
  <w:comment w:id="3" w:date="2014-06-15T08:47:08Z" w:author="amcnickle19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is it good?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Fascinate Inlin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http://infoonancientindia.weebly.com/contributions--legacy.html" Type="http://schemas.openxmlformats.org/officeDocument/2006/relationships/hyperlink" TargetMode="External" Id="rId10"/><Relationship Target="numbering.xml" Type="http://schemas.openxmlformats.org/officeDocument/2006/relationships/numbering" Id="rId4"/><Relationship Target="http://infoonancientindia.weebly.com/quiz--what-have-you-learned.html" Type="http://schemas.openxmlformats.org/officeDocument/2006/relationships/hyperlink" TargetMode="External" Id="rId11"/><Relationship Target="fontTable.xml" Type="http://schemas.openxmlformats.org/officeDocument/2006/relationships/fontTable" Id="rId3"/><Relationship Target="http://infoonancientindia.weebly.com/culture.html" Type="http://schemas.openxmlformats.org/officeDocument/2006/relationships/hyperlink" TargetMode="External" Id="rId9"/><Relationship Target="http://infoonancientindia.weebly.com/" Type="http://schemas.openxmlformats.org/officeDocument/2006/relationships/hyperlink" TargetMode="External" Id="rId6"/><Relationship Target="styles.xml" Type="http://schemas.openxmlformats.org/officeDocument/2006/relationships/styles" Id="rId5"/><Relationship Target="http://infoonancientindia.weebly.com/daily-life--social-structure.html" Type="http://schemas.openxmlformats.org/officeDocument/2006/relationships/hyperlink" TargetMode="External" Id="rId8"/><Relationship Target="http://infoonancientindia.weebly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On Ancient India Webquest .docx</dc:title>
</cp:coreProperties>
</file>